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fb04fff27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718ff562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Oberufhausen,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9c7d7069d46ea" /><Relationship Type="http://schemas.openxmlformats.org/officeDocument/2006/relationships/numbering" Target="/word/numbering.xml" Id="R729b8c3d1f3a4f55" /><Relationship Type="http://schemas.openxmlformats.org/officeDocument/2006/relationships/settings" Target="/word/settings.xml" Id="Rd7c267df274b412a" /><Relationship Type="http://schemas.openxmlformats.org/officeDocument/2006/relationships/image" Target="/word/media/fa20df22-cbea-47a3-b7f3-30d5d7ce80e5.png" Id="Rd84718ff5621497b" /></Relationships>
</file>