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d3d26143f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4ac9538c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Oberumelsdorf,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7ffd1f71f47e7" /><Relationship Type="http://schemas.openxmlformats.org/officeDocument/2006/relationships/numbering" Target="/word/numbering.xml" Id="R64ea74921fa244be" /><Relationship Type="http://schemas.openxmlformats.org/officeDocument/2006/relationships/settings" Target="/word/settings.xml" Id="R85b1a3e7ce9f418d" /><Relationship Type="http://schemas.openxmlformats.org/officeDocument/2006/relationships/image" Target="/word/media/fb140b0b-ed0a-4e2f-82b9-593ea2495fcc.png" Id="R8bc4ac9538c14ac8" /></Relationships>
</file>