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f1033d7c5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47aa4e395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Oberviecht,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871e8cb7b416b" /><Relationship Type="http://schemas.openxmlformats.org/officeDocument/2006/relationships/numbering" Target="/word/numbering.xml" Id="R76856480f30b486b" /><Relationship Type="http://schemas.openxmlformats.org/officeDocument/2006/relationships/settings" Target="/word/settings.xml" Id="Rc8d94504e00e4ccf" /><Relationship Type="http://schemas.openxmlformats.org/officeDocument/2006/relationships/image" Target="/word/media/17791dab-7766-40c0-9072-e85f6f6ebee2.png" Id="R26647aa4e39542af" /></Relationships>
</file>