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58a1cc28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07dc5f4b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Oberweiling,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5a0cd6cca438d" /><Relationship Type="http://schemas.openxmlformats.org/officeDocument/2006/relationships/numbering" Target="/word/numbering.xml" Id="R4df37bbebfe941f1" /><Relationship Type="http://schemas.openxmlformats.org/officeDocument/2006/relationships/settings" Target="/word/settings.xml" Id="R2a8b2cb905ed4880" /><Relationship Type="http://schemas.openxmlformats.org/officeDocument/2006/relationships/image" Target="/word/media/1fe738c1-dcad-49d4-b3b5-fd8b28d89e50.png" Id="R61807dc5f4b742fb" /></Relationships>
</file>