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7a8ba4bc8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bd957d42e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Oberwilden,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9c1a2c3b6416c" /><Relationship Type="http://schemas.openxmlformats.org/officeDocument/2006/relationships/numbering" Target="/word/numbering.xml" Id="R1f3c63adf906400e" /><Relationship Type="http://schemas.openxmlformats.org/officeDocument/2006/relationships/settings" Target="/word/settings.xml" Id="R08b3fd2912a3426a" /><Relationship Type="http://schemas.openxmlformats.org/officeDocument/2006/relationships/image" Target="/word/media/dddc661a-3afe-435c-98cf-902bdcababb9.png" Id="Rf58bd957d42e41a8" /></Relationships>
</file>