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c5ae3c198844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78444af45743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d15e5d977d48c1" /><Relationship Type="http://schemas.openxmlformats.org/officeDocument/2006/relationships/numbering" Target="/word/numbering.xml" Id="Rd68cfb8d66ee4766" /><Relationship Type="http://schemas.openxmlformats.org/officeDocument/2006/relationships/settings" Target="/word/settings.xml" Id="R567cca6829e4414b" /><Relationship Type="http://schemas.openxmlformats.org/officeDocument/2006/relationships/image" Target="/word/media/c54be646-e217-49e8-aaf5-6769666f71ca.png" Id="Rbe78444af45743d4" /></Relationships>
</file>