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435de8f57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b5a2ae38c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Obslaufen,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d75d5097f4fdb" /><Relationship Type="http://schemas.openxmlformats.org/officeDocument/2006/relationships/numbering" Target="/word/numbering.xml" Id="Ra7c5190aa564487b" /><Relationship Type="http://schemas.openxmlformats.org/officeDocument/2006/relationships/settings" Target="/word/settings.xml" Id="R9ed0776628254e87" /><Relationship Type="http://schemas.openxmlformats.org/officeDocument/2006/relationships/image" Target="/word/media/435dfc27-d6ae-4d0b-a4c7-cf79dbd186ec.png" Id="Rcbdb5a2ae38c400e" /></Relationships>
</file>