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52ca61a91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1d7a49c8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Ochtum,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fe46bedc34479" /><Relationship Type="http://schemas.openxmlformats.org/officeDocument/2006/relationships/numbering" Target="/word/numbering.xml" Id="Rd117320d122e4489" /><Relationship Type="http://schemas.openxmlformats.org/officeDocument/2006/relationships/settings" Target="/word/settings.xml" Id="R7c3fe171b9d94aa0" /><Relationship Type="http://schemas.openxmlformats.org/officeDocument/2006/relationships/image" Target="/word/media/e8a07049-b591-4ab5-833b-2184ead812a1.png" Id="Rc8f1d7a49c8c4fc7" /></Relationships>
</file>