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c18e6768a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c86c968e9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Odernhardt,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483c54e2a4b73" /><Relationship Type="http://schemas.openxmlformats.org/officeDocument/2006/relationships/numbering" Target="/word/numbering.xml" Id="Rfe37bb1309104b7d" /><Relationship Type="http://schemas.openxmlformats.org/officeDocument/2006/relationships/settings" Target="/word/settings.xml" Id="R5cd67fb1a6a34c30" /><Relationship Type="http://schemas.openxmlformats.org/officeDocument/2006/relationships/image" Target="/word/media/08774ba8-1a26-41b3-84d4-71c662bdd9f4.png" Id="Re05c86c968e943ce" /></Relationships>
</file>