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7ca982c86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524e4230a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Oetzendorf,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5e92713ed48a2" /><Relationship Type="http://schemas.openxmlformats.org/officeDocument/2006/relationships/numbering" Target="/word/numbering.xml" Id="Rec54c370afd948b8" /><Relationship Type="http://schemas.openxmlformats.org/officeDocument/2006/relationships/settings" Target="/word/settings.xml" Id="R3740697e24944692" /><Relationship Type="http://schemas.openxmlformats.org/officeDocument/2006/relationships/image" Target="/word/media/8e249f32-5042-4dba-9158-6cb253c908f2.png" Id="Ree3524e4230a4fa5" /></Relationships>
</file>