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1866edb1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e291c6c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Offdilln,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67e0516f46ca" /><Relationship Type="http://schemas.openxmlformats.org/officeDocument/2006/relationships/numbering" Target="/word/numbering.xml" Id="Rf4d1b9f105ef4b3d" /><Relationship Type="http://schemas.openxmlformats.org/officeDocument/2006/relationships/settings" Target="/word/settings.xml" Id="Rb577423a4dc0471c" /><Relationship Type="http://schemas.openxmlformats.org/officeDocument/2006/relationships/image" Target="/word/media/9d5f4b16-910c-4ffd-9bdf-b1b7a52895d2.png" Id="Re490e291c6cf4f82" /></Relationships>
</file>