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a3bab2ec8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ea0bde08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843a7b6b4c7e" /><Relationship Type="http://schemas.openxmlformats.org/officeDocument/2006/relationships/numbering" Target="/word/numbering.xml" Id="Rdf15de9987be4df5" /><Relationship Type="http://schemas.openxmlformats.org/officeDocument/2006/relationships/settings" Target="/word/settings.xml" Id="Rf4450f6df9c04fb6" /><Relationship Type="http://schemas.openxmlformats.org/officeDocument/2006/relationships/image" Target="/word/media/c587b36d-3075-47e8-9dd0-d156a5ed502e.png" Id="R7b57ea0bde084e98" /></Relationships>
</file>