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274b5f28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53abe34fb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f81f8346745c1" /><Relationship Type="http://schemas.openxmlformats.org/officeDocument/2006/relationships/numbering" Target="/word/numbering.xml" Id="Rd5d72e3ec1e24c11" /><Relationship Type="http://schemas.openxmlformats.org/officeDocument/2006/relationships/settings" Target="/word/settings.xml" Id="Rf44305490aad4150" /><Relationship Type="http://schemas.openxmlformats.org/officeDocument/2006/relationships/image" Target="/word/media/c0877bec-7000-49c3-aaea-29efabd663e5.png" Id="R89c53abe34fb4239" /></Relationships>
</file>