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2207f048b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b9eb7d8f5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Ohlangen,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01e29da064c95" /><Relationship Type="http://schemas.openxmlformats.org/officeDocument/2006/relationships/numbering" Target="/word/numbering.xml" Id="R9d5cfbe4cf6a404c" /><Relationship Type="http://schemas.openxmlformats.org/officeDocument/2006/relationships/settings" Target="/word/settings.xml" Id="Rdb3d37403e0a4d77" /><Relationship Type="http://schemas.openxmlformats.org/officeDocument/2006/relationships/image" Target="/word/media/2f426d10-f136-4ae5-9c63-c128a60ea37d.png" Id="Rfb9b9eb7d8f54ce5" /></Relationships>
</file>