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fbbe6defd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815d0428b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Ohnastetten,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c6c2b61c04591" /><Relationship Type="http://schemas.openxmlformats.org/officeDocument/2006/relationships/numbering" Target="/word/numbering.xml" Id="Rb95a285de9e24eac" /><Relationship Type="http://schemas.openxmlformats.org/officeDocument/2006/relationships/settings" Target="/word/settings.xml" Id="Rb64f8a25bbb54154" /><Relationship Type="http://schemas.openxmlformats.org/officeDocument/2006/relationships/image" Target="/word/media/ecb7c150-b93e-4091-adb9-eb11d178dac7.png" Id="R597815d0428b4d1f" /></Relationships>
</file>