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e1718d0bc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a112a6bb9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Ohrwege,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4c1c03c4c42c6" /><Relationship Type="http://schemas.openxmlformats.org/officeDocument/2006/relationships/numbering" Target="/word/numbering.xml" Id="Ra33d94d372fe448b" /><Relationship Type="http://schemas.openxmlformats.org/officeDocument/2006/relationships/settings" Target="/word/settings.xml" Id="Rf4785e941ef74dcb" /><Relationship Type="http://schemas.openxmlformats.org/officeDocument/2006/relationships/image" Target="/word/media/8a541ff0-f2f9-4e85-9be1-909b4c72cc14.png" Id="R3e6a112a6bb94bf8" /></Relationships>
</file>