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e3a0dd0db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c6fd7b20a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Olbersleben,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98ce2ba3d4bae" /><Relationship Type="http://schemas.openxmlformats.org/officeDocument/2006/relationships/numbering" Target="/word/numbering.xml" Id="R35f9940ea2c34dbb" /><Relationship Type="http://schemas.openxmlformats.org/officeDocument/2006/relationships/settings" Target="/word/settings.xml" Id="R139c160cdac1469e" /><Relationship Type="http://schemas.openxmlformats.org/officeDocument/2006/relationships/image" Target="/word/media/e7819a53-f58a-44a4-96cc-a4d5d616ff57.png" Id="R2e1c6fd7b20a4b87" /></Relationships>
</file>