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966b7c5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97fb815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65b955d3e4ad3" /><Relationship Type="http://schemas.openxmlformats.org/officeDocument/2006/relationships/numbering" Target="/word/numbering.xml" Id="R90df74c84f59451f" /><Relationship Type="http://schemas.openxmlformats.org/officeDocument/2006/relationships/settings" Target="/word/settings.xml" Id="R0e599f3a10ff43e2" /><Relationship Type="http://schemas.openxmlformats.org/officeDocument/2006/relationships/image" Target="/word/media/e9702522-11e4-4cfe-bf4e-f5520bcc4f31.png" Id="Rf06297fb81554660" /></Relationships>
</file>