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841b027b984d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a624edd27946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Oppitzsch,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2d1995d7cb4d4b" /><Relationship Type="http://schemas.openxmlformats.org/officeDocument/2006/relationships/numbering" Target="/word/numbering.xml" Id="R3ea67932f17041e9" /><Relationship Type="http://schemas.openxmlformats.org/officeDocument/2006/relationships/settings" Target="/word/settings.xml" Id="R67115823984a4fed" /><Relationship Type="http://schemas.openxmlformats.org/officeDocument/2006/relationships/image" Target="/word/media/9be29e0d-7be4-41e8-b099-1449835332f3.png" Id="R3aa624edd2794672" /></Relationships>
</file>