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2521049a6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d88b26dc0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e43cdd0864540" /><Relationship Type="http://schemas.openxmlformats.org/officeDocument/2006/relationships/numbering" Target="/word/numbering.xml" Id="Rffd33bce19e046e5" /><Relationship Type="http://schemas.openxmlformats.org/officeDocument/2006/relationships/settings" Target="/word/settings.xml" Id="R0d7b518c68374292" /><Relationship Type="http://schemas.openxmlformats.org/officeDocument/2006/relationships/image" Target="/word/media/cc8cd734-f6ee-449e-a030-2d56c4662947.png" Id="Rf57d88b26dc04e8e" /></Relationships>
</file>