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a9d0f3b6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1a63dace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5f6156114f61" /><Relationship Type="http://schemas.openxmlformats.org/officeDocument/2006/relationships/numbering" Target="/word/numbering.xml" Id="Rb975a138d3744d0d" /><Relationship Type="http://schemas.openxmlformats.org/officeDocument/2006/relationships/settings" Target="/word/settings.xml" Id="R339b46c8b51d4ea6" /><Relationship Type="http://schemas.openxmlformats.org/officeDocument/2006/relationships/image" Target="/word/media/b1e2bd9f-cf5d-443d-91ed-6cd78be49ced.png" Id="Refc1a63dace14e6f" /></Relationships>
</file>