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ec46ecc1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c49d5163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Ostochtersum,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a37deced4097" /><Relationship Type="http://schemas.openxmlformats.org/officeDocument/2006/relationships/numbering" Target="/word/numbering.xml" Id="R422994ff159e4380" /><Relationship Type="http://schemas.openxmlformats.org/officeDocument/2006/relationships/settings" Target="/word/settings.xml" Id="R17961c085b33406d" /><Relationship Type="http://schemas.openxmlformats.org/officeDocument/2006/relationships/image" Target="/word/media/ffdc6b71-c73d-4966-a60b-dd1648c58a63.png" Id="R2565c49d51634226" /></Relationships>
</file>