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b9c727fc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f80a85542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a0b69ede44cf" /><Relationship Type="http://schemas.openxmlformats.org/officeDocument/2006/relationships/numbering" Target="/word/numbering.xml" Id="R94e0988b1a404f1c" /><Relationship Type="http://schemas.openxmlformats.org/officeDocument/2006/relationships/settings" Target="/word/settings.xml" Id="R29df61a07ce943de" /><Relationship Type="http://schemas.openxmlformats.org/officeDocument/2006/relationships/image" Target="/word/media/3929d016-fd5d-4ae2-996b-bda46bef9d44.png" Id="R6a3f80a855424ff9" /></Relationships>
</file>