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5e80a5f5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e732ab9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a80a7e817424d" /><Relationship Type="http://schemas.openxmlformats.org/officeDocument/2006/relationships/numbering" Target="/word/numbering.xml" Id="R232f46363719411e" /><Relationship Type="http://schemas.openxmlformats.org/officeDocument/2006/relationships/settings" Target="/word/settings.xml" Id="Rc96fc10fd58e4272" /><Relationship Type="http://schemas.openxmlformats.org/officeDocument/2006/relationships/image" Target="/word/media/b6174fc0-1d6e-4e4c-9db9-c4486c8a6a0f.png" Id="R793ce732ab984b30" /></Relationships>
</file>