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84a22e68c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62cd9fa9b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3b1469a9c48a5" /><Relationship Type="http://schemas.openxmlformats.org/officeDocument/2006/relationships/numbering" Target="/word/numbering.xml" Id="R1e83fc7a438d42b4" /><Relationship Type="http://schemas.openxmlformats.org/officeDocument/2006/relationships/settings" Target="/word/settings.xml" Id="Rc94c7cd652424048" /><Relationship Type="http://schemas.openxmlformats.org/officeDocument/2006/relationships/image" Target="/word/media/facfcdab-5fa0-480a-9f85-1f7c0def33cc.png" Id="Rb9762cd9fa9b4d1f" /></Relationships>
</file>