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1404678ed748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6d01b7e9ff44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Papenhorst,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cacf3af1c84e40" /><Relationship Type="http://schemas.openxmlformats.org/officeDocument/2006/relationships/numbering" Target="/word/numbering.xml" Id="R0555438bd3014a5d" /><Relationship Type="http://schemas.openxmlformats.org/officeDocument/2006/relationships/settings" Target="/word/settings.xml" Id="R66367dc5a24048b2" /><Relationship Type="http://schemas.openxmlformats.org/officeDocument/2006/relationships/image" Target="/word/media/9fb0bf3c-b0d0-4db9-a127-81bf8b2d6cb5.png" Id="R696d01b7e9ff4478" /></Relationships>
</file>