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9593ae4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727d9f74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26bdadec4259" /><Relationship Type="http://schemas.openxmlformats.org/officeDocument/2006/relationships/numbering" Target="/word/numbering.xml" Id="R9d456e7dd9514035" /><Relationship Type="http://schemas.openxmlformats.org/officeDocument/2006/relationships/settings" Target="/word/settings.xml" Id="Rc78750f2ab2747b3" /><Relationship Type="http://schemas.openxmlformats.org/officeDocument/2006/relationships/image" Target="/word/media/8fbcb2b7-0b69-47ec-b9a6-dc5271fc6989.png" Id="Rd455727d9f744cc6" /></Relationships>
</file>