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a1c8d0c38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84bcb6fdf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c0cb2aad5436a" /><Relationship Type="http://schemas.openxmlformats.org/officeDocument/2006/relationships/numbering" Target="/word/numbering.xml" Id="R6a6ae12a7e97410c" /><Relationship Type="http://schemas.openxmlformats.org/officeDocument/2006/relationships/settings" Target="/word/settings.xml" Id="R090721c43a144550" /><Relationship Type="http://schemas.openxmlformats.org/officeDocument/2006/relationships/image" Target="/word/media/50c105ce-d76b-4f58-8957-c864a05f311c.png" Id="R70784bcb6fdf48d5" /></Relationships>
</file>