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f999ab1a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4253df18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2c386dfa4ea0" /><Relationship Type="http://schemas.openxmlformats.org/officeDocument/2006/relationships/numbering" Target="/word/numbering.xml" Id="Rc156f242fd004d4b" /><Relationship Type="http://schemas.openxmlformats.org/officeDocument/2006/relationships/settings" Target="/word/settings.xml" Id="R4ffded014b7f47ea" /><Relationship Type="http://schemas.openxmlformats.org/officeDocument/2006/relationships/image" Target="/word/media/df4fa7ca-e74a-428f-bfdb-3740a62a44c9.png" Id="Rebe24253df18409c" /></Relationships>
</file>