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554e8e9a6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57574fbb9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59f45928e4cd9" /><Relationship Type="http://schemas.openxmlformats.org/officeDocument/2006/relationships/numbering" Target="/word/numbering.xml" Id="R11986cf330e14a5b" /><Relationship Type="http://schemas.openxmlformats.org/officeDocument/2006/relationships/settings" Target="/word/settings.xml" Id="Refaa3e7fedbd4f08" /><Relationship Type="http://schemas.openxmlformats.org/officeDocument/2006/relationships/image" Target="/word/media/3cfab4d2-2b25-435c-b81c-29889aa68b1b.png" Id="R0bb57574fbb94065" /></Relationships>
</file>