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aa4fa89d624b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c4bce1a28c41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ddaad24b3f49ca" /><Relationship Type="http://schemas.openxmlformats.org/officeDocument/2006/relationships/numbering" Target="/word/numbering.xml" Id="R01bbe96e0ff440f2" /><Relationship Type="http://schemas.openxmlformats.org/officeDocument/2006/relationships/settings" Target="/word/settings.xml" Id="Rea39679d6dc241c7" /><Relationship Type="http://schemas.openxmlformats.org/officeDocument/2006/relationships/image" Target="/word/media/ff2ace1f-72d8-4584-9367-2e086f794c33.png" Id="R76c4bce1a28c418e" /></Relationships>
</file>