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7e7e4a1ebb4f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b35f2733e14e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Peinkofen,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607e81535d4441" /><Relationship Type="http://schemas.openxmlformats.org/officeDocument/2006/relationships/numbering" Target="/word/numbering.xml" Id="R3ddc23efa5454be2" /><Relationship Type="http://schemas.openxmlformats.org/officeDocument/2006/relationships/settings" Target="/word/settings.xml" Id="R99a4a4cddc944c95" /><Relationship Type="http://schemas.openxmlformats.org/officeDocument/2006/relationships/image" Target="/word/media/999c66fa-03a8-4414-94c2-6faef29eafbb.png" Id="R14b35f2733e14ebe" /></Relationships>
</file>