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1fffa81a0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d510387f4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10e1b6b7644c4" /><Relationship Type="http://schemas.openxmlformats.org/officeDocument/2006/relationships/numbering" Target="/word/numbering.xml" Id="Raafc36361fef4d69" /><Relationship Type="http://schemas.openxmlformats.org/officeDocument/2006/relationships/settings" Target="/word/settings.xml" Id="Rbf0bcca4cad94c5b" /><Relationship Type="http://schemas.openxmlformats.org/officeDocument/2006/relationships/image" Target="/word/media/98e38f03-7b77-4e60-9645-947e948240af.png" Id="R38ed510387f44957" /></Relationships>
</file>