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16d4a5586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3785ec276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17cfe582b44da" /><Relationship Type="http://schemas.openxmlformats.org/officeDocument/2006/relationships/numbering" Target="/word/numbering.xml" Id="Rca5fe633e017429b" /><Relationship Type="http://schemas.openxmlformats.org/officeDocument/2006/relationships/settings" Target="/word/settings.xml" Id="Ra9ced4c4da7a413a" /><Relationship Type="http://schemas.openxmlformats.org/officeDocument/2006/relationships/image" Target="/word/media/c92beba8-ac3f-46b9-9019-81cce51a1b5a.png" Id="R44d3785ec2764255" /></Relationships>
</file>