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f49b4b2fd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f8d0edb47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8980dccb54faa" /><Relationship Type="http://schemas.openxmlformats.org/officeDocument/2006/relationships/numbering" Target="/word/numbering.xml" Id="R92f60dbe126b45e8" /><Relationship Type="http://schemas.openxmlformats.org/officeDocument/2006/relationships/settings" Target="/word/settings.xml" Id="R3dc7c3f87fb4446e" /><Relationship Type="http://schemas.openxmlformats.org/officeDocument/2006/relationships/image" Target="/word/media/e9d90a3d-d0dc-461e-b0df-575c1a3f036f.png" Id="R9b3f8d0edb474a76" /></Relationships>
</file>