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2ff0d06ae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6d2e86b5e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Petzkofen,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e712950684d3e" /><Relationship Type="http://schemas.openxmlformats.org/officeDocument/2006/relationships/numbering" Target="/word/numbering.xml" Id="R8db3d23379ff4cc7" /><Relationship Type="http://schemas.openxmlformats.org/officeDocument/2006/relationships/settings" Target="/word/settings.xml" Id="R6417d22751c8420a" /><Relationship Type="http://schemas.openxmlformats.org/officeDocument/2006/relationships/image" Target="/word/media/b3dc987e-71f9-4f2c-9f80-bd5a1d47ad8b.png" Id="R2876d2e86b5e4275" /></Relationships>
</file>