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acc2e4e47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9b1fcc1e5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Pferdekrug,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e1a56ea4f410f" /><Relationship Type="http://schemas.openxmlformats.org/officeDocument/2006/relationships/numbering" Target="/word/numbering.xml" Id="Race7fdbebfe34f54" /><Relationship Type="http://schemas.openxmlformats.org/officeDocument/2006/relationships/settings" Target="/word/settings.xml" Id="R99b7393f6a2d45ed" /><Relationship Type="http://schemas.openxmlformats.org/officeDocument/2006/relationships/image" Target="/word/media/6a737e57-c379-4b45-8c73-07e8f46897d2.png" Id="R1a99b1fcc1e54ab1" /></Relationships>
</file>