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c0eaf372a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e501e1ed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Pfordt,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6d28113b14d53" /><Relationship Type="http://schemas.openxmlformats.org/officeDocument/2006/relationships/numbering" Target="/word/numbering.xml" Id="Rb624ac809b164b29" /><Relationship Type="http://schemas.openxmlformats.org/officeDocument/2006/relationships/settings" Target="/word/settings.xml" Id="R5fae192d26b342e5" /><Relationship Type="http://schemas.openxmlformats.org/officeDocument/2006/relationships/image" Target="/word/media/a7002cd9-ae91-4b02-8f64-03c0de30c1ca.png" Id="R2758e501e1ed44ea" /></Relationships>
</file>