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a513c9f51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4ef13777c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Pfraunstetten,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c58cf3aed401d" /><Relationship Type="http://schemas.openxmlformats.org/officeDocument/2006/relationships/numbering" Target="/word/numbering.xml" Id="R2261866088394df6" /><Relationship Type="http://schemas.openxmlformats.org/officeDocument/2006/relationships/settings" Target="/word/settings.xml" Id="R6cb8685e528849c7" /><Relationship Type="http://schemas.openxmlformats.org/officeDocument/2006/relationships/image" Target="/word/media/a3340e92-c3a0-4e32-a324-720dd2eb9802.png" Id="Rb224ef13777c4429" /></Relationships>
</file>