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dc9e087ae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a80fadbe8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c22a74b9e4939" /><Relationship Type="http://schemas.openxmlformats.org/officeDocument/2006/relationships/numbering" Target="/word/numbering.xml" Id="R703dd912730d46a8" /><Relationship Type="http://schemas.openxmlformats.org/officeDocument/2006/relationships/settings" Target="/word/settings.xml" Id="R2fdb7fe81e6d400e" /><Relationship Type="http://schemas.openxmlformats.org/officeDocument/2006/relationships/image" Target="/word/media/df0cbedb-12fa-4ed6-a667-70c6a79cbcf4.png" Id="R229a80fadbe84e1f" /></Relationships>
</file>