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94d20748f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c9e862a08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4c137ce3047f7" /><Relationship Type="http://schemas.openxmlformats.org/officeDocument/2006/relationships/numbering" Target="/word/numbering.xml" Id="R655149d846164db2" /><Relationship Type="http://schemas.openxmlformats.org/officeDocument/2006/relationships/settings" Target="/word/settings.xml" Id="R1b278f39169844ba" /><Relationship Type="http://schemas.openxmlformats.org/officeDocument/2006/relationships/image" Target="/word/media/16d10d80-012d-41c3-b5d6-3732342a1d78.png" Id="Rfa5c9e862a084186" /></Relationships>
</file>