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dea800f97f4a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c67f5faab34f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Pittrich,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55dbf7ca7644be" /><Relationship Type="http://schemas.openxmlformats.org/officeDocument/2006/relationships/numbering" Target="/word/numbering.xml" Id="Rea1604f761e24cda" /><Relationship Type="http://schemas.openxmlformats.org/officeDocument/2006/relationships/settings" Target="/word/settings.xml" Id="R8c4fbb7004584391" /><Relationship Type="http://schemas.openxmlformats.org/officeDocument/2006/relationships/image" Target="/word/media/0727811e-c938-4061-a83a-987d4c57bee6.png" Id="R0bc67f5faab34f56" /></Relationships>
</file>