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fc26065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01227bc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Plotzensee,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3aa12ecb4839" /><Relationship Type="http://schemas.openxmlformats.org/officeDocument/2006/relationships/numbering" Target="/word/numbering.xml" Id="Rb39a633f76f948e3" /><Relationship Type="http://schemas.openxmlformats.org/officeDocument/2006/relationships/settings" Target="/word/settings.xml" Id="Rc09b806a2489448e" /><Relationship Type="http://schemas.openxmlformats.org/officeDocument/2006/relationships/image" Target="/word/media/f24db60d-1902-43b6-befa-093a0ab8eed4.png" Id="Rd89301227bc14b53" /></Relationships>
</file>