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c97781c4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2175b71a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7cfd93c8c4fd3" /><Relationship Type="http://schemas.openxmlformats.org/officeDocument/2006/relationships/numbering" Target="/word/numbering.xml" Id="R7a6eaddd871d4218" /><Relationship Type="http://schemas.openxmlformats.org/officeDocument/2006/relationships/settings" Target="/word/settings.xml" Id="R517df473061a4ef3" /><Relationship Type="http://schemas.openxmlformats.org/officeDocument/2006/relationships/image" Target="/word/media/2a0f7a32-491a-45b2-912c-032a4a049169.png" Id="Re2202175b71a48ff" /></Relationships>
</file>