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c96e909b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5f8febf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731a9ad947b5" /><Relationship Type="http://schemas.openxmlformats.org/officeDocument/2006/relationships/numbering" Target="/word/numbering.xml" Id="R107192dc91104b29" /><Relationship Type="http://schemas.openxmlformats.org/officeDocument/2006/relationships/settings" Target="/word/settings.xml" Id="R7dd67345b5374bf7" /><Relationship Type="http://schemas.openxmlformats.org/officeDocument/2006/relationships/image" Target="/word/media/a3eb7585-4dd8-4b8c-9903-8c45dc98327c.png" Id="R1c775f8febf3409d" /></Relationships>
</file>