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9758c7874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0ffcaa55f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Postreith,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0a4400b7549d4" /><Relationship Type="http://schemas.openxmlformats.org/officeDocument/2006/relationships/numbering" Target="/word/numbering.xml" Id="R1d40e156aa0d4004" /><Relationship Type="http://schemas.openxmlformats.org/officeDocument/2006/relationships/settings" Target="/word/settings.xml" Id="Rfe3f9cec4a644d8e" /><Relationship Type="http://schemas.openxmlformats.org/officeDocument/2006/relationships/image" Target="/word/media/7ab76e37-9094-4e5b-a57d-f3c9b4a68fbd.png" Id="R6550ffcaa55f4d37" /></Relationships>
</file>