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e028db5c8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f73ba1287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3230fb88a438b" /><Relationship Type="http://schemas.openxmlformats.org/officeDocument/2006/relationships/numbering" Target="/word/numbering.xml" Id="R75b4c8dbde15434d" /><Relationship Type="http://schemas.openxmlformats.org/officeDocument/2006/relationships/settings" Target="/word/settings.xml" Id="Ra87bd8ada39042a7" /><Relationship Type="http://schemas.openxmlformats.org/officeDocument/2006/relationships/image" Target="/word/media/207d65e0-302f-4e50-8ad1-ce40f081711a.png" Id="R537f73ba12874ef3" /></Relationships>
</file>