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f4f52c58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7b8fda45c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58ff9f244c64" /><Relationship Type="http://schemas.openxmlformats.org/officeDocument/2006/relationships/numbering" Target="/word/numbering.xml" Id="Rc158eefe98634ae2" /><Relationship Type="http://schemas.openxmlformats.org/officeDocument/2006/relationships/settings" Target="/word/settings.xml" Id="R668285fb8b4a4380" /><Relationship Type="http://schemas.openxmlformats.org/officeDocument/2006/relationships/image" Target="/word/media/a18a16f6-8fdf-4879-a14c-47ab408cb32b.png" Id="Rc577b8fda45c4226" /></Relationships>
</file>