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c82a110f2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5406b6ba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29ff1c11c424f" /><Relationship Type="http://schemas.openxmlformats.org/officeDocument/2006/relationships/numbering" Target="/word/numbering.xml" Id="Rff9b9c8591fc4814" /><Relationship Type="http://schemas.openxmlformats.org/officeDocument/2006/relationships/settings" Target="/word/settings.xml" Id="R522642d2e0c34884" /><Relationship Type="http://schemas.openxmlformats.org/officeDocument/2006/relationships/image" Target="/word/media/d53a983d-dbfc-4ee2-8e7e-0c216cf40783.png" Id="Rade5406b6ba248d6" /></Relationships>
</file>