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1b06a8252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9aab7a86b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Primank,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b571b03214d8d" /><Relationship Type="http://schemas.openxmlformats.org/officeDocument/2006/relationships/numbering" Target="/word/numbering.xml" Id="Rbca34e56778647f1" /><Relationship Type="http://schemas.openxmlformats.org/officeDocument/2006/relationships/settings" Target="/word/settings.xml" Id="R08dc0ca600ad4d2e" /><Relationship Type="http://schemas.openxmlformats.org/officeDocument/2006/relationships/image" Target="/word/media/b4fd1a2f-342f-4217-8deb-b2789055880d.png" Id="Rf499aab7a86b4ab1" /></Relationships>
</file>